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Z7003224000001（投资者可依据该编码在中国理财网www.chinawealth.com.cn查询理财产品相关信息）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204,632,972.00份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西部信托有限公司,中粮信托有限责任公司,国通信托有限责任公司,泰康资产管理有限责任公司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173,898,028.94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41,946,155.14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截至报告期末，本产品Y60056份额净值为1.0544元，Y61056份额净值为1.0559元。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85,690,445.25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56,210,778.96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46,154,801.50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28,758,543.85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0101030000000837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产品支付关联方托管费0.00元，支付关联方代销费51,259.63元。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