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Z7003224000024（投资者可依据该编码在中国理财网www.chinawealth.com.cn查询理财产品相关信息）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251,095,066.00份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国投泰康信托有限公司,国联基金管理有限公司,国通信托有限责任公司,平安资产管理有限责任公司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169,916,334.33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90,310,826.15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4,367,845.63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截至报告期末，本产品Y60059份额净值为1.0532元，Y61059份额净值为1.0546元，Y62059份额净值为1.0560元。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79,741,307.94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75,296,937.75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60,642,856.14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50,188,195.50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0101020000000885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产品支付关联方托管费0.00元，支付关联方代销费59,573.86元。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