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184,256,848.00份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华能贵诚信托有限公司,国投泰康信托有限公司,重庆国际信托股份有限公司,中国对外经济贸易信托有限公司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107,056,856.86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71,750,773.00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9,646,825.52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截至报告期末，本产品Y60073份额净值为1.0224元，Y61073份额净值为1.0230元，Y62073份额净值为1.0236元。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95,981,653.44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78,788,529.30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13,241,800.00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1,008,000.68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0101000000001032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