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jc w:val="center"/>
        <w:textAlignment w:val="auto"/>
        <w:rPr>
          <w:rFonts w:hint="eastAsia" w:ascii="华文中宋" w:hAnsi="华文中宋" w:eastAsia="华文中宋" w:cs="华文中宋"/>
          <w:b/>
          <w:bCs/>
          <w:sz w:val="44"/>
          <w:szCs w:val="44"/>
          <w:lang w:val="en-US" w:eastAsia="zh-CN"/>
        </w:rPr>
      </w:pPr>
      <w:r>
        <w:rPr>
          <w:rFonts w:hint="eastAsia" w:ascii="华文中宋" w:hAnsi="华文中宋" w:eastAsia="华文中宋" w:cs="华文中宋"/>
          <w:b/>
          <w:bCs/>
          <w:sz w:val="44"/>
          <w:szCs w:val="44"/>
          <w:lang w:val="en-US" w:eastAsia="zh-CN"/>
        </w:rPr>
        <w:t>泰兴农村商业银行2025年度春季校园招聘递补入围体检人员名单</w:t>
      </w:r>
    </w:p>
    <w:p>
      <w:pPr>
        <w:rPr>
          <w:rFonts w:hint="eastAsia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3" w:afterLines="100" w:line="52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根据《泰兴农村商业银行2024年度春季校园招聘简章》等相关要求，因拟录用人员主动放弃出现空缺，按综合成绩高低顺序，现将递补入围体检人员名单公布如下：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640" w:firstLineChars="200"/>
        <w:jc w:val="center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印云嘉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联系电话：0523-87632358</w:t>
      </w:r>
    </w:p>
    <w:p>
      <w:pP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</w:p>
    <w:p>
      <w:pP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</w:p>
    <w:p>
      <w:pPr>
        <w:ind w:firstLine="4800" w:firstLineChars="1500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泰兴农村商业银行</w:t>
      </w:r>
    </w:p>
    <w:p>
      <w:pPr>
        <w:ind w:firstLine="4800" w:firstLineChars="1500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2025年6月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  <w:lang w:val="en-US" w:eastAsia="zh-CN"/>
        </w:rPr>
        <w:t>23</w:t>
      </w:r>
      <w:bookmarkStart w:id="0" w:name="_GoBack"/>
      <w:bookmarkEnd w:id="0"/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日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7D7973D4"/>
    <w:rsid w:val="04435323"/>
    <w:rsid w:val="058202FD"/>
    <w:rsid w:val="05B139AD"/>
    <w:rsid w:val="074E039F"/>
    <w:rsid w:val="0CFD3ED0"/>
    <w:rsid w:val="13CD4696"/>
    <w:rsid w:val="17E157E4"/>
    <w:rsid w:val="19881B7D"/>
    <w:rsid w:val="1F352FEC"/>
    <w:rsid w:val="20DB51D0"/>
    <w:rsid w:val="21054CC7"/>
    <w:rsid w:val="22EB5796"/>
    <w:rsid w:val="26536113"/>
    <w:rsid w:val="280B55D5"/>
    <w:rsid w:val="283409DB"/>
    <w:rsid w:val="28864B70"/>
    <w:rsid w:val="291F0762"/>
    <w:rsid w:val="2AD6492F"/>
    <w:rsid w:val="2B8D019E"/>
    <w:rsid w:val="2D8D3425"/>
    <w:rsid w:val="2F696050"/>
    <w:rsid w:val="342564B0"/>
    <w:rsid w:val="38742F54"/>
    <w:rsid w:val="38A40DE7"/>
    <w:rsid w:val="3B907FAA"/>
    <w:rsid w:val="3BBD1A7C"/>
    <w:rsid w:val="3E094F78"/>
    <w:rsid w:val="46984FA2"/>
    <w:rsid w:val="48F7440A"/>
    <w:rsid w:val="4A004A3A"/>
    <w:rsid w:val="4CE86CE8"/>
    <w:rsid w:val="501E253C"/>
    <w:rsid w:val="51EC1076"/>
    <w:rsid w:val="52A17ED1"/>
    <w:rsid w:val="59034CCB"/>
    <w:rsid w:val="5A79195A"/>
    <w:rsid w:val="5B0D287C"/>
    <w:rsid w:val="5D882B37"/>
    <w:rsid w:val="5E0134CD"/>
    <w:rsid w:val="5E6F496B"/>
    <w:rsid w:val="62E73FDB"/>
    <w:rsid w:val="63333924"/>
    <w:rsid w:val="66651812"/>
    <w:rsid w:val="67A32200"/>
    <w:rsid w:val="68684D07"/>
    <w:rsid w:val="68C67B8B"/>
    <w:rsid w:val="6CE645D6"/>
    <w:rsid w:val="752004F4"/>
    <w:rsid w:val="7BCB2F84"/>
    <w:rsid w:val="7D7973D4"/>
    <w:rsid w:val="7FF6425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12</TotalTime>
  <ScaleCrop>false</ScaleCrop>
  <LinksUpToDate>false</LinksUpToDate>
  <CharactersWithSpaces>0</CharactersWithSpaces>
  <Application>WPS Office_11.8.2.11813_F1E327BC-269C-435d-A152-05C5408002CA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2024-04-19T03:22:00Z</dcterms:created>
  <dc:creator>朱青</dc:creator>
  <cp:lastModifiedBy>朱青</cp:lastModifiedBy>
  <dcterms:modified xsi:type="dcterms:W3CDTF">2025-06-23T01:35:51Z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2052-11.8.2.11813</vt:lpwstr>
  </property>
  <property fmtid="{D5CDD505-2E9C-101B-9397-08002B2CF9AE}" pid="3" name="ICV">
    <vt:lpwstr>9BE31120CF674DB29BEC72C992B1DBE4</vt:lpwstr>
  </property>
</Properties>
</file>